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1"/>
      </w:pPr>
      <w:r>
        <w:drawing>
          <wp:inline distT="0" distB="0" distL="0" distR="0">
            <wp:extent cx="2042801" cy="73099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042801" cy="730994"/>
                    </a:xfrm>
                    <a:prstGeom prst="rect">
                      <a:avLst/>
                    </a:prstGeom>
                    <a:ln w="12700" cap="flat">
                      <a:noFill/>
                      <a:miter lim="400000"/>
                    </a:ln>
                    <a:effectLst/>
                  </pic:spPr>
                </pic:pic>
              </a:graphicData>
            </a:graphic>
          </wp:inline>
        </w:drawing>
      </w:r>
      <w:r>
        <mc:AlternateContent>
          <mc:Choice Requires="wps">
            <w:drawing>
              <wp:anchor distT="152400" distB="152400" distL="152400" distR="152400" simplePos="0" relativeHeight="251659264" behindDoc="0" locked="0" layoutInCell="1" allowOverlap="1">
                <wp:simplePos x="0" y="0"/>
                <wp:positionH relativeFrom="page">
                  <wp:posOffset>3580129</wp:posOffset>
                </wp:positionH>
                <wp:positionV relativeFrom="page">
                  <wp:posOffset>830578</wp:posOffset>
                </wp:positionV>
                <wp:extent cx="3175000" cy="77376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175000" cy="773766"/>
                        </a:xfrm>
                        <a:prstGeom prst="rect">
                          <a:avLst/>
                        </a:prstGeom>
                        <a:noFill/>
                        <a:ln w="12700" cap="flat">
                          <a:noFill/>
                          <a:miter lim="400000"/>
                        </a:ln>
                        <a:effectLst/>
                      </wps:spPr>
                      <wps:txb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21st August </w:t>
                            </w:r>
                            <w:r>
                              <w:rPr>
                                <w:rFonts w:ascii="Arial" w:hAnsi="Arial"/>
                                <w:sz w:val="32"/>
                                <w:szCs w:val="32"/>
                                <w:rtl w:val="0"/>
                                <w:lang w:val="da-DK"/>
                              </w:rPr>
                              <w:t>2018 at ILTSC</w:t>
                            </w:r>
                          </w:p>
                        </w:txbxContent>
                      </wps:txbx>
                      <wps:bodyPr wrap="square" lIns="45718" tIns="45718" rIns="45718" bIns="45718" numCol="1" anchor="t">
                        <a:noAutofit/>
                      </wps:bodyPr>
                    </wps:wsp>
                  </a:graphicData>
                </a:graphic>
              </wp:anchor>
            </w:drawing>
          </mc:Choice>
          <mc:Fallback>
            <w:pict>
              <v:rect id="_x0000_s1026" style="visibility:visible;position:absolute;margin-left:281.9pt;margin-top:65.4pt;width:250.0pt;height:60.9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21st August </w:t>
                      </w:r>
                      <w:r>
                        <w:rPr>
                          <w:rFonts w:ascii="Arial" w:hAnsi="Arial"/>
                          <w:sz w:val="32"/>
                          <w:szCs w:val="32"/>
                          <w:rtl w:val="0"/>
                          <w:lang w:val="da-DK"/>
                        </w:rPr>
                        <w:t>2018 at ILTSC</w:t>
                      </w:r>
                    </w:p>
                  </w:txbxContent>
                </v:textbox>
                <w10:wrap type="through" side="bothSides" anchorx="page" anchory="page"/>
              </v:rect>
            </w:pict>
          </mc:Fallback>
        </mc:AlternateContent>
      </w:r>
    </w:p>
    <w:p>
      <w:pPr>
        <w:pStyle w:val="p1"/>
        <w:jc w:val="center"/>
      </w:pPr>
    </w:p>
    <w:p>
      <w:pPr>
        <w:pStyle w:val="p1"/>
      </w:pPr>
    </w:p>
    <w:p>
      <w:pPr>
        <w:pStyle w:val="p1"/>
      </w:pPr>
    </w:p>
    <w:p>
      <w:pPr>
        <w:pStyle w:val="p1"/>
        <w:rPr>
          <w:rFonts w:ascii="Arial" w:cs="Arial" w:hAnsi="Arial" w:eastAsia="Arial"/>
          <w:sz w:val="24"/>
          <w:szCs w:val="24"/>
        </w:rPr>
      </w:pPr>
      <w:r>
        <w:rPr>
          <w:rFonts w:ascii="Arial" w:hAnsi="Arial"/>
          <w:sz w:val="24"/>
          <w:szCs w:val="24"/>
          <w:rtl w:val="0"/>
          <w:lang w:val="en-US"/>
        </w:rPr>
        <w:t xml:space="preserve">Present: Neil Chapman, Hilda </w:t>
      </w:r>
      <w:r>
        <w:rPr>
          <w:rFonts w:ascii="Arial" w:hAnsi="Arial"/>
          <w:sz w:val="24"/>
          <w:szCs w:val="24"/>
          <w:rtl w:val="0"/>
          <w:lang w:val="en-US"/>
        </w:rPr>
        <w:t>Coulsey, Geoff Howard</w:t>
      </w:r>
      <w:r>
        <w:rPr>
          <w:rFonts w:ascii="Arial" w:hAnsi="Arial"/>
          <w:sz w:val="24"/>
          <w:szCs w:val="24"/>
          <w:rtl w:val="0"/>
          <w:lang w:val="en-US"/>
        </w:rPr>
        <w:t xml:space="preserve">, Jane McCarthy, Dick Waddington. </w:t>
      </w:r>
    </w:p>
    <w:p>
      <w:pPr>
        <w:pStyle w:val="p1"/>
        <w:rPr>
          <w:rFonts w:ascii="Arial" w:cs="Arial" w:hAnsi="Arial" w:eastAsia="Arial"/>
          <w:sz w:val="24"/>
          <w:szCs w:val="24"/>
        </w:rPr>
      </w:pPr>
      <w:r>
        <w:rPr>
          <w:rFonts w:ascii="Arial" w:hAnsi="Arial"/>
          <w:sz w:val="24"/>
          <w:szCs w:val="24"/>
          <w:rtl w:val="0"/>
          <w:lang w:val="en-US"/>
        </w:rPr>
        <w:t>Apologies: Jean Sullivan/Richard Joel, Peter Lewis, Abi Bailey, Martin Archer, Sue Williamson, Caroline Howe</w:t>
      </w:r>
    </w:p>
    <w:p>
      <w:pPr>
        <w:pStyle w:val="p1"/>
        <w:rPr>
          <w:rFonts w:ascii="Arial" w:cs="Arial" w:hAnsi="Arial" w:eastAsia="Arial"/>
          <w:sz w:val="24"/>
          <w:szCs w:val="24"/>
        </w:rPr>
      </w:pPr>
      <w:r>
        <w:rPr>
          <w:rFonts w:ascii="Arial" w:hAnsi="Arial"/>
          <w:sz w:val="24"/>
          <w:szCs w:val="24"/>
          <w:rtl w:val="0"/>
          <w:lang w:val="en-US"/>
        </w:rPr>
        <w:t>Minutes of Meeting 10th July: Agreed</w:t>
      </w:r>
    </w:p>
    <w:p>
      <w:pPr>
        <w:pStyle w:val="p1"/>
        <w:rPr>
          <w:rFonts w:ascii="Arial" w:cs="Arial" w:hAnsi="Arial" w:eastAsia="Arial"/>
          <w:sz w:val="24"/>
          <w:szCs w:val="24"/>
        </w:rPr>
      </w:pPr>
      <w:r>
        <w:rPr>
          <w:rFonts w:ascii="Arial" w:hAnsi="Arial"/>
          <w:sz w:val="24"/>
          <w:szCs w:val="24"/>
          <w:rtl w:val="0"/>
          <w:lang w:val="en-US"/>
        </w:rPr>
        <w:t>Matters arising: all discussed below</w:t>
      </w:r>
    </w:p>
    <w:p>
      <w:pPr>
        <w:pStyle w:val="p1"/>
      </w:pPr>
    </w:p>
    <w:p>
      <w:pPr>
        <w:pStyle w:val="p1"/>
        <w:jc w:val="center"/>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p1"/>
        <w:jc w:val="center"/>
        <w:rPr>
          <w:rFonts w:ascii="Arial" w:cs="Arial" w:hAnsi="Arial" w:eastAsia="Arial"/>
          <w:b w:val="1"/>
          <w:bCs w:val="1"/>
          <w:sz w:val="24"/>
          <w:szCs w:val="24"/>
          <w:u w:val="single"/>
        </w:rPr>
      </w:pPr>
    </w:p>
    <w:p>
      <w:pPr>
        <w:pStyle w:val="p1"/>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Outstanding Achievements for the Month of July 2018</w:t>
      </w:r>
    </w:p>
    <w:p>
      <w:pPr>
        <w:pStyle w:val="Default"/>
        <w:rPr>
          <w:rFonts w:ascii="Arial" w:cs="Arial" w:hAnsi="Arial" w:eastAsia="Arial"/>
          <w:color w:val="262829"/>
          <w:sz w:val="24"/>
          <w:szCs w:val="24"/>
          <w:u w:color="262829"/>
        </w:rPr>
      </w:pPr>
    </w:p>
    <w:p>
      <w:pPr>
        <w:pStyle w:val="Default"/>
        <w:rPr>
          <w:rFonts w:ascii="Arial" w:cs="Arial" w:hAnsi="Arial" w:eastAsia="Arial"/>
          <w:color w:val="262829"/>
          <w:sz w:val="24"/>
          <w:szCs w:val="24"/>
          <w:u w:color="262829"/>
        </w:rPr>
      </w:pPr>
      <w:r>
        <w:rPr>
          <w:rFonts w:ascii="Arial" w:hAnsi="Arial"/>
          <w:color w:val="262829"/>
          <w:sz w:val="24"/>
          <w:szCs w:val="24"/>
          <w:u w:color="262829"/>
          <w:rtl w:val="0"/>
          <w:lang w:val="en-US"/>
        </w:rPr>
        <w:t xml:space="preserve">Feedback from the change to </w:t>
      </w:r>
      <w:r>
        <w:rPr>
          <w:rFonts w:ascii="Arial" w:hAnsi="Arial" w:hint="default"/>
          <w:color w:val="262829"/>
          <w:sz w:val="24"/>
          <w:szCs w:val="24"/>
          <w:u w:color="262829"/>
          <w:rtl w:val="0"/>
          <w:lang w:val="en-US"/>
        </w:rPr>
        <w:t>“</w:t>
      </w:r>
      <w:r>
        <w:rPr>
          <w:rFonts w:ascii="Arial" w:hAnsi="Arial"/>
          <w:color w:val="262829"/>
          <w:sz w:val="24"/>
          <w:szCs w:val="24"/>
          <w:u w:color="262829"/>
          <w:rtl w:val="0"/>
          <w:lang w:val="en-US"/>
        </w:rPr>
        <w:t>outstanding achievements</w:t>
      </w:r>
      <w:r>
        <w:rPr>
          <w:rFonts w:ascii="Arial" w:hAnsi="Arial" w:hint="default"/>
          <w:color w:val="262829"/>
          <w:sz w:val="24"/>
          <w:szCs w:val="24"/>
          <w:u w:color="262829"/>
          <w:rtl w:val="0"/>
          <w:lang w:val="en-US"/>
        </w:rPr>
        <w:t>”</w:t>
      </w:r>
      <w:r>
        <w:rPr>
          <w:rFonts w:ascii="Arial" w:hAnsi="Arial"/>
          <w:color w:val="262829"/>
          <w:sz w:val="24"/>
          <w:szCs w:val="24"/>
          <w:u w:color="262829"/>
          <w:rtl w:val="0"/>
          <w:lang w:val="en-US"/>
        </w:rPr>
        <w:t xml:space="preserve"> introduced last month has only been positive.</w:t>
      </w:r>
    </w:p>
    <w:p>
      <w:pPr>
        <w:pStyle w:val="Default"/>
        <w:rPr>
          <w:rFonts w:ascii="Arial" w:cs="Arial" w:hAnsi="Arial" w:eastAsia="Arial"/>
          <w:color w:val="262829"/>
          <w:sz w:val="24"/>
          <w:szCs w:val="24"/>
          <w:u w:color="262829"/>
        </w:rPr>
      </w:pPr>
      <w:r>
        <w:rPr>
          <w:rFonts w:ascii="Arial" w:hAnsi="Arial"/>
          <w:color w:val="262829"/>
          <w:sz w:val="24"/>
          <w:szCs w:val="24"/>
          <w:u w:color="262829"/>
          <w:rtl w:val="0"/>
          <w:lang w:val="en-US"/>
        </w:rPr>
        <w:t xml:space="preserve">Thank you Jean for providing the monthly review of activities. </w:t>
      </w:r>
    </w:p>
    <w:p>
      <w:pPr>
        <w:pStyle w:val="Default"/>
        <w:rPr>
          <w:rFonts w:ascii="Arial" w:cs="Arial" w:hAnsi="Arial" w:eastAsia="Arial"/>
          <w:color w:val="262829"/>
          <w:sz w:val="24"/>
          <w:szCs w:val="24"/>
          <w:u w:color="262829"/>
        </w:rPr>
      </w:pPr>
      <w:r>
        <w:rPr>
          <w:rFonts w:ascii="Arial" w:hAnsi="Arial"/>
          <w:color w:val="262829"/>
          <w:sz w:val="24"/>
          <w:szCs w:val="24"/>
          <w:u w:color="262829"/>
          <w:rtl w:val="0"/>
          <w:lang w:val="en-US"/>
        </w:rPr>
        <w:t>Nominations from members are:</w:t>
      </w:r>
    </w:p>
    <w:p>
      <w:pPr>
        <w:pStyle w:val="Default"/>
        <w:rPr>
          <w:rFonts w:ascii="Arial" w:cs="Arial" w:hAnsi="Arial" w:eastAsia="Arial"/>
          <w:b w:val="1"/>
          <w:bCs w:val="1"/>
          <w:color w:val="262829"/>
          <w:sz w:val="24"/>
          <w:szCs w:val="24"/>
          <w:u w:color="262829"/>
        </w:rPr>
      </w:pPr>
    </w:p>
    <w:p>
      <w:pPr>
        <w:pStyle w:val="Default"/>
        <w:rPr>
          <w:rFonts w:ascii="Arial" w:cs="Arial" w:hAnsi="Arial" w:eastAsia="Arial"/>
          <w:b w:val="1"/>
          <w:bCs w:val="1"/>
          <w:color w:val="262829"/>
          <w:sz w:val="24"/>
          <w:szCs w:val="24"/>
          <w:u w:color="262829"/>
          <w:lang w:val="fr-FR"/>
        </w:rPr>
      </w:pPr>
      <w:r>
        <w:rPr>
          <w:rFonts w:ascii="Arial" w:hAnsi="Arial"/>
          <w:b w:val="1"/>
          <w:bCs w:val="1"/>
          <w:color w:val="262829"/>
          <w:sz w:val="24"/>
          <w:szCs w:val="24"/>
          <w:u w:color="262829"/>
          <w:rtl w:val="0"/>
          <w:lang w:val="fr-FR"/>
        </w:rPr>
        <w:t>Harriers:</w:t>
      </w:r>
    </w:p>
    <w:p>
      <w:pPr>
        <w:pStyle w:val="Default"/>
        <w:rPr>
          <w:rFonts w:ascii="Arial" w:cs="Arial" w:hAnsi="Arial" w:eastAsia="Arial"/>
          <w:color w:val="262829"/>
          <w:sz w:val="24"/>
          <w:szCs w:val="24"/>
          <w:u w:color="262829"/>
          <w:lang w:val="it-IT"/>
        </w:rPr>
      </w:pPr>
      <w:r>
        <w:rPr>
          <w:rFonts w:ascii="Arial" w:hAnsi="Arial"/>
          <w:color w:val="262829"/>
          <w:sz w:val="24"/>
          <w:szCs w:val="24"/>
          <w:u w:color="262829"/>
          <w:rtl w:val="0"/>
          <w:lang w:val="it-IT"/>
        </w:rPr>
        <w:t>Brian Melia Ronda del Cims ultra</w:t>
      </w:r>
    </w:p>
    <w:p>
      <w:pPr>
        <w:pStyle w:val="Default"/>
        <w:rPr>
          <w:rFonts w:ascii="Arial" w:cs="Arial" w:hAnsi="Arial" w:eastAsia="Arial"/>
          <w:color w:val="262829"/>
          <w:sz w:val="24"/>
          <w:szCs w:val="24"/>
          <w:u w:color="262829"/>
          <w:lang w:val="it-IT"/>
        </w:rPr>
      </w:pPr>
      <w:r>
        <w:rPr>
          <w:rFonts w:ascii="Arial" w:hAnsi="Arial"/>
          <w:color w:val="262829"/>
          <w:sz w:val="24"/>
          <w:szCs w:val="24"/>
          <w:u w:color="262829"/>
          <w:rtl w:val="0"/>
          <w:lang w:val="it-IT"/>
        </w:rPr>
        <w:t>Dick Waddington Lakes Sky ultra</w:t>
      </w:r>
    </w:p>
    <w:p>
      <w:pPr>
        <w:pStyle w:val="Default"/>
        <w:rPr>
          <w:rFonts w:ascii="Arial" w:cs="Arial" w:hAnsi="Arial" w:eastAsia="Arial"/>
          <w:color w:val="262829"/>
          <w:sz w:val="24"/>
          <w:szCs w:val="24"/>
          <w:u w:color="262829"/>
        </w:rPr>
      </w:pPr>
      <w:r>
        <w:rPr>
          <w:rFonts w:ascii="Arial" w:hAnsi="Arial"/>
          <w:color w:val="262829"/>
          <w:sz w:val="24"/>
          <w:szCs w:val="24"/>
          <w:u w:color="262829"/>
          <w:rtl w:val="0"/>
          <w:lang w:val="en-US"/>
        </w:rPr>
        <w:t>Colin Williams prolific fells and ultras - Manvers dawn to dusk and Scorcher run festival marathon</w:t>
      </w:r>
    </w:p>
    <w:p>
      <w:pPr>
        <w:pStyle w:val="Default"/>
        <w:rPr>
          <w:rFonts w:ascii="Arial" w:cs="Arial" w:hAnsi="Arial" w:eastAsia="Arial"/>
          <w:color w:val="262829"/>
          <w:sz w:val="24"/>
          <w:szCs w:val="24"/>
          <w:u w:color="262829"/>
        </w:rPr>
      </w:pPr>
      <w:r>
        <w:rPr>
          <w:rFonts w:ascii="Arial" w:hAnsi="Arial"/>
          <w:color w:val="262829"/>
          <w:sz w:val="24"/>
          <w:szCs w:val="24"/>
          <w:u w:color="262829"/>
          <w:rtl w:val="0"/>
          <w:lang w:val="en-US"/>
        </w:rPr>
        <w:t>Nathan Edmondson for great running including the first part of Addingham Gala!</w:t>
      </w:r>
    </w:p>
    <w:p>
      <w:pPr>
        <w:pStyle w:val="Default"/>
        <w:rPr>
          <w:rFonts w:ascii="Arial" w:cs="Arial" w:hAnsi="Arial" w:eastAsia="Arial"/>
          <w:color w:val="262829"/>
          <w:sz w:val="24"/>
          <w:szCs w:val="24"/>
          <w:u w:color="262829"/>
        </w:rPr>
      </w:pPr>
      <w:r>
        <w:rPr>
          <w:rFonts w:ascii="Arial" w:hAnsi="Arial"/>
          <w:color w:val="262829"/>
          <w:sz w:val="24"/>
          <w:szCs w:val="24"/>
          <w:u w:color="262829"/>
          <w:rtl w:val="0"/>
          <w:lang w:val="en-US"/>
        </w:rPr>
        <w:t>Rachel Carter (1st lady Skipton parkrun),</w:t>
      </w:r>
      <w:r>
        <w:rPr>
          <w:rFonts w:ascii="Arial" w:hAnsi="Arial" w:hint="default"/>
          <w:color w:val="262829"/>
          <w:sz w:val="24"/>
          <w:szCs w:val="24"/>
          <w:u w:color="262829"/>
          <w:rtl w:val="0"/>
          <w:lang w:val="en-US"/>
        </w:rPr>
        <w:t xml:space="preserve">  </w:t>
      </w:r>
      <w:r>
        <w:rPr>
          <w:rFonts w:ascii="Arial" w:hAnsi="Arial"/>
          <w:color w:val="262829"/>
          <w:sz w:val="24"/>
          <w:szCs w:val="24"/>
          <w:u w:color="262829"/>
          <w:rtl w:val="0"/>
          <w:lang w:val="en-US"/>
        </w:rPr>
        <w:t>Kate Archer (Saunders lakeland 2-day challenge)</w:t>
      </w:r>
      <w:r>
        <w:rPr>
          <w:rFonts w:ascii="Arial" w:hAnsi="Arial" w:hint="default"/>
          <w:color w:val="262829"/>
          <w:sz w:val="24"/>
          <w:szCs w:val="24"/>
          <w:u w:color="262829"/>
          <w:rtl w:val="0"/>
          <w:lang w:val="en-US"/>
        </w:rPr>
        <w:t xml:space="preserve">  </w:t>
      </w:r>
      <w:r>
        <w:rPr>
          <w:rFonts w:ascii="Arial" w:hAnsi="Arial"/>
          <w:color w:val="262829"/>
          <w:sz w:val="24"/>
          <w:szCs w:val="24"/>
          <w:u w:color="262829"/>
          <w:rtl w:val="0"/>
          <w:lang w:val="en-US"/>
        </w:rPr>
        <w:t>Lucy Williamson</w:t>
      </w:r>
    </w:p>
    <w:p>
      <w:pPr>
        <w:pStyle w:val="Default"/>
        <w:rPr>
          <w:rFonts w:ascii="Arial" w:cs="Arial" w:hAnsi="Arial" w:eastAsia="Arial"/>
          <w:color w:val="262829"/>
          <w:sz w:val="24"/>
          <w:szCs w:val="24"/>
          <w:u w:color="262829"/>
        </w:rPr>
      </w:pPr>
      <w:r>
        <w:rPr>
          <w:rFonts w:ascii="Arial" w:hAnsi="Arial"/>
          <w:color w:val="262829"/>
          <w:sz w:val="24"/>
          <w:szCs w:val="24"/>
          <w:u w:color="262829"/>
          <w:rtl w:val="0"/>
          <w:lang w:val="en-US"/>
        </w:rPr>
        <w:t>Rob Little for winning HDSRL series</w:t>
      </w:r>
    </w:p>
    <w:p>
      <w:pPr>
        <w:pStyle w:val="Default"/>
        <w:rPr>
          <w:rFonts w:ascii="Arial" w:cs="Arial" w:hAnsi="Arial" w:eastAsia="Arial"/>
          <w:color w:val="262829"/>
          <w:sz w:val="24"/>
          <w:szCs w:val="24"/>
          <w:u w:color="262829"/>
        </w:rPr>
      </w:pPr>
      <w:r>
        <w:rPr>
          <w:rFonts w:ascii="Arial" w:hAnsi="Arial"/>
          <w:color w:val="262829"/>
          <w:sz w:val="24"/>
          <w:szCs w:val="24"/>
          <w:u w:color="262829"/>
          <w:rtl w:val="0"/>
          <w:lang w:val="en-US"/>
        </w:rPr>
        <w:t>Ben Sheppard Lakeland 50 and 1st at Stirton Fell</w:t>
      </w:r>
    </w:p>
    <w:p>
      <w:pPr>
        <w:pStyle w:val="Default"/>
        <w:rPr>
          <w:rFonts w:ascii="Arial" w:cs="Arial" w:hAnsi="Arial" w:eastAsia="Arial"/>
          <w:color w:val="262829"/>
          <w:sz w:val="24"/>
          <w:szCs w:val="24"/>
          <w:u w:color="262829"/>
        </w:rPr>
      </w:pPr>
    </w:p>
    <w:p>
      <w:pPr>
        <w:pStyle w:val="Default"/>
        <w:rPr>
          <w:rFonts w:ascii="Arial" w:cs="Arial" w:hAnsi="Arial" w:eastAsia="Arial"/>
          <w:b w:val="1"/>
          <w:bCs w:val="1"/>
          <w:color w:val="262829"/>
          <w:sz w:val="24"/>
          <w:szCs w:val="24"/>
          <w:u w:color="262829"/>
          <w:lang w:val="nl-NL"/>
        </w:rPr>
      </w:pPr>
      <w:r>
        <w:rPr>
          <w:rFonts w:ascii="Arial" w:hAnsi="Arial"/>
          <w:b w:val="1"/>
          <w:bCs w:val="1"/>
          <w:color w:val="262829"/>
          <w:sz w:val="24"/>
          <w:szCs w:val="24"/>
          <w:u w:color="262829"/>
          <w:rtl w:val="0"/>
          <w:lang w:val="nl-NL"/>
        </w:rPr>
        <w:t>Volunteers:</w:t>
      </w:r>
    </w:p>
    <w:p>
      <w:pPr>
        <w:pStyle w:val="Default"/>
        <w:rPr>
          <w:rFonts w:ascii="Arial" w:cs="Arial" w:hAnsi="Arial" w:eastAsia="Arial"/>
          <w:color w:val="262829"/>
          <w:sz w:val="24"/>
          <w:szCs w:val="24"/>
          <w:u w:color="262829"/>
        </w:rPr>
      </w:pPr>
      <w:r>
        <w:rPr>
          <w:rFonts w:ascii="Arial" w:hAnsi="Arial"/>
          <w:color w:val="262829"/>
          <w:sz w:val="24"/>
          <w:szCs w:val="24"/>
          <w:u w:color="262829"/>
          <w:rtl w:val="0"/>
          <w:lang w:val="en-US"/>
        </w:rPr>
        <w:t>Jayne Norman for summer Away Runs</w:t>
      </w:r>
    </w:p>
    <w:p>
      <w:pPr>
        <w:pStyle w:val="Default"/>
        <w:rPr>
          <w:rFonts w:ascii="Arial" w:cs="Arial" w:hAnsi="Arial" w:eastAsia="Arial"/>
          <w:color w:val="262829"/>
          <w:sz w:val="24"/>
          <w:szCs w:val="24"/>
          <w:u w:color="262829"/>
        </w:rPr>
      </w:pPr>
      <w:r>
        <w:rPr>
          <w:rFonts w:ascii="Arial" w:hAnsi="Arial"/>
          <w:color w:val="262829"/>
          <w:sz w:val="24"/>
          <w:szCs w:val="24"/>
          <w:u w:color="262829"/>
          <w:rtl w:val="0"/>
          <w:lang w:val="en-US"/>
        </w:rPr>
        <w:t>Jack Wood and Ben Joynson for Addingham Gala</w:t>
      </w:r>
    </w:p>
    <w:p>
      <w:pPr>
        <w:pStyle w:val="Default"/>
        <w:rPr>
          <w:rFonts w:ascii="Arial" w:cs="Arial" w:hAnsi="Arial" w:eastAsia="Arial"/>
          <w:color w:val="262829"/>
          <w:sz w:val="24"/>
          <w:szCs w:val="24"/>
          <w:u w:color="262829"/>
        </w:rPr>
      </w:pPr>
      <w:r>
        <w:rPr>
          <w:rFonts w:ascii="Arial" w:hAnsi="Arial"/>
          <w:color w:val="262829"/>
          <w:sz w:val="24"/>
          <w:szCs w:val="24"/>
          <w:u w:color="262829"/>
          <w:rtl w:val="0"/>
          <w:lang w:val="en-US"/>
        </w:rPr>
        <w:t>Abigail Bailey and Phil Hirst for Thunder run.</w:t>
      </w:r>
    </w:p>
    <w:p>
      <w:pPr>
        <w:pStyle w:val="Default"/>
      </w:pPr>
    </w:p>
    <w:p>
      <w:pPr>
        <w:pStyle w:val="p1"/>
        <w:rPr>
          <w:rFonts w:ascii="Arial" w:cs="Arial" w:hAnsi="Arial" w:eastAsia="Arial"/>
          <w:b w:val="1"/>
          <w:bCs w:val="1"/>
          <w:sz w:val="24"/>
          <w:szCs w:val="24"/>
        </w:rPr>
      </w:pPr>
      <w:r>
        <w:rPr>
          <w:rFonts w:ascii="Arial" w:hAnsi="Arial"/>
          <w:b w:val="1"/>
          <w:bCs w:val="1"/>
          <w:sz w:val="24"/>
          <w:szCs w:val="24"/>
          <w:rtl w:val="0"/>
          <w:lang w:val="en-US"/>
        </w:rPr>
        <w:t xml:space="preserve">     2. Events</w:t>
      </w:r>
    </w:p>
    <w:p>
      <w:pPr>
        <w:pStyle w:val="p1"/>
        <w:rPr>
          <w:rFonts w:ascii="Arial" w:cs="Arial" w:hAnsi="Arial" w:eastAsia="Arial"/>
          <w:b w:val="1"/>
          <w:bCs w:val="1"/>
          <w:sz w:val="24"/>
          <w:szCs w:val="24"/>
        </w:rPr>
      </w:pPr>
      <w:r>
        <w:rPr>
          <w:rFonts w:ascii="Arial" w:hAnsi="Arial"/>
          <w:b w:val="1"/>
          <w:bCs w:val="1"/>
          <w:sz w:val="24"/>
          <w:szCs w:val="24"/>
          <w:rtl w:val="0"/>
          <w:lang w:val="en-US"/>
        </w:rPr>
        <w:t>HDSRL</w:t>
      </w:r>
      <w:r>
        <w:rPr>
          <w:rFonts w:ascii="Arial" w:hAnsi="Arial"/>
          <w:sz w:val="24"/>
          <w:szCs w:val="24"/>
          <w:rtl w:val="0"/>
          <w:lang w:val="en-US"/>
        </w:rPr>
        <w:t xml:space="preserve">: Neil to feed back to Paul Stephens </w:t>
      </w:r>
      <w:r>
        <w:rPr>
          <w:rFonts w:ascii="Arial" w:hAnsi="Arial"/>
          <w:sz w:val="24"/>
          <w:szCs w:val="24"/>
          <w:rtl w:val="0"/>
          <w:lang w:val="en-US"/>
        </w:rPr>
        <w:t xml:space="preserve">our </w:t>
      </w:r>
      <w:r>
        <w:rPr>
          <w:rFonts w:ascii="Arial" w:hAnsi="Arial"/>
          <w:sz w:val="24"/>
          <w:szCs w:val="24"/>
          <w:rtl w:val="0"/>
          <w:lang w:val="en-US"/>
        </w:rPr>
        <w:t>view</w:t>
      </w:r>
      <w:r>
        <w:rPr>
          <w:rFonts w:ascii="Arial" w:hAnsi="Arial"/>
          <w:sz w:val="24"/>
          <w:szCs w:val="24"/>
          <w:rtl w:val="0"/>
          <w:lang w:val="en-US"/>
        </w:rPr>
        <w:t>s</w:t>
      </w:r>
      <w:r>
        <w:rPr>
          <w:rFonts w:ascii="Arial" w:hAnsi="Arial"/>
          <w:sz w:val="24"/>
          <w:szCs w:val="24"/>
          <w:rtl w:val="0"/>
          <w:lang w:val="en-US"/>
        </w:rPr>
        <w:t xml:space="preserve"> from last meeting</w:t>
        <w:tab/>
        <w:tab/>
        <w:tab/>
      </w:r>
      <w:r>
        <w:rPr>
          <w:rFonts w:ascii="Arial" w:hAnsi="Arial"/>
          <w:b w:val="1"/>
          <w:bCs w:val="1"/>
          <w:sz w:val="24"/>
          <w:szCs w:val="24"/>
          <w:rtl w:val="0"/>
          <w:lang w:val="en-US"/>
        </w:rPr>
        <w:t>NC</w:t>
      </w:r>
    </w:p>
    <w:p>
      <w:pPr>
        <w:pStyle w:val="p1"/>
        <w:rPr>
          <w:rFonts w:ascii="Arial" w:cs="Arial" w:hAnsi="Arial" w:eastAsia="Arial"/>
          <w:b w:val="1"/>
          <w:bCs w:val="1"/>
          <w:sz w:val="24"/>
          <w:szCs w:val="24"/>
        </w:rPr>
      </w:pPr>
      <w:r>
        <w:rPr>
          <w:rFonts w:ascii="Arial" w:hAnsi="Arial"/>
          <w:b w:val="1"/>
          <w:bCs w:val="1"/>
          <w:sz w:val="24"/>
          <w:szCs w:val="24"/>
          <w:rtl w:val="0"/>
          <w:lang w:val="en-US"/>
        </w:rPr>
        <w:t xml:space="preserve">Addingham Gala: </w:t>
      </w:r>
      <w:r>
        <w:rPr>
          <w:rFonts w:ascii="Arial" w:hAnsi="Arial"/>
          <w:sz w:val="24"/>
          <w:szCs w:val="24"/>
          <w:rtl w:val="0"/>
          <w:lang w:val="en-US"/>
        </w:rPr>
        <w:t xml:space="preserve">Thanks to Jack Wood and Ben Joynson taking over organisation from  Dan Wilkinson. A few suggestions were made re marshalling at the top and near the finish.  </w:t>
        <w:tab/>
        <w:tab/>
        <w:tab/>
        <w:tab/>
        <w:tab/>
        <w:tab/>
        <w:tab/>
        <w:tab/>
        <w:tab/>
        <w:tab/>
        <w:tab/>
        <w:tab/>
        <w:tab/>
      </w:r>
      <w:r>
        <w:rPr>
          <w:rFonts w:ascii="Arial" w:hAnsi="Arial"/>
          <w:b w:val="1"/>
          <w:bCs w:val="1"/>
          <w:sz w:val="24"/>
          <w:szCs w:val="24"/>
          <w:rtl w:val="0"/>
          <w:lang w:val="en-US"/>
        </w:rPr>
        <w:t>NC</w:t>
      </w:r>
    </w:p>
    <w:p>
      <w:pPr>
        <w:pStyle w:val="p1"/>
        <w:rPr>
          <w:rFonts w:ascii="Arial" w:cs="Arial" w:hAnsi="Arial" w:eastAsia="Arial"/>
          <w:b w:val="1"/>
          <w:bCs w:val="1"/>
          <w:sz w:val="24"/>
          <w:szCs w:val="24"/>
        </w:rPr>
      </w:pPr>
      <w:r>
        <w:rPr>
          <w:rFonts w:ascii="Arial" w:hAnsi="Arial"/>
          <w:b w:val="1"/>
          <w:bCs w:val="1"/>
          <w:sz w:val="24"/>
          <w:szCs w:val="24"/>
          <w:rtl w:val="0"/>
          <w:lang w:val="en-US"/>
        </w:rPr>
        <w:t xml:space="preserve">Aqualthlon: </w:t>
      </w:r>
      <w:r>
        <w:rPr>
          <w:rFonts w:ascii="Arial" w:hAnsi="Arial"/>
          <w:sz w:val="24"/>
          <w:szCs w:val="24"/>
          <w:rtl w:val="0"/>
          <w:lang w:val="en-US"/>
        </w:rPr>
        <w:t>cancelled this year due to refurbishment on the swimming pool roof and hence its closure.  We hope it can be resurrected next year tbc with Gaenor.</w:t>
        <w:tab/>
        <w:tab/>
        <w:tab/>
      </w:r>
      <w:r>
        <w:rPr>
          <w:rFonts w:ascii="Arial" w:hAnsi="Arial"/>
          <w:b w:val="1"/>
          <w:bCs w:val="1"/>
          <w:sz w:val="24"/>
          <w:szCs w:val="24"/>
          <w:rtl w:val="0"/>
          <w:lang w:val="en-US"/>
        </w:rPr>
        <w:t>HC</w:t>
      </w:r>
    </w:p>
    <w:p>
      <w:pPr>
        <w:pStyle w:val="p1"/>
        <w:rPr>
          <w:rFonts w:ascii="Arial" w:cs="Arial" w:hAnsi="Arial" w:eastAsia="Arial"/>
          <w:b w:val="1"/>
          <w:bCs w:val="1"/>
          <w:sz w:val="24"/>
          <w:szCs w:val="24"/>
        </w:rPr>
      </w:pPr>
      <w:r>
        <w:rPr>
          <w:rFonts w:ascii="Arial" w:hAnsi="Arial"/>
          <w:b w:val="1"/>
          <w:bCs w:val="1"/>
          <w:sz w:val="24"/>
          <w:szCs w:val="24"/>
          <w:rtl w:val="0"/>
          <w:lang w:val="en-US"/>
        </w:rPr>
        <w:t xml:space="preserve">Incline: </w:t>
      </w:r>
      <w:r>
        <w:rPr>
          <w:rFonts w:ascii="Arial" w:hAnsi="Arial"/>
          <w:sz w:val="24"/>
          <w:szCs w:val="24"/>
          <w:rtl w:val="0"/>
          <w:lang w:val="en-US"/>
        </w:rPr>
        <w:t>Preparations in hand for 5th Sept.</w:t>
        <w:tab/>
        <w:tab/>
        <w:tab/>
        <w:tab/>
        <w:tab/>
        <w:tab/>
      </w:r>
      <w:r>
        <w:rPr>
          <w:rFonts w:ascii="Arial" w:hAnsi="Arial"/>
          <w:b w:val="1"/>
          <w:bCs w:val="1"/>
          <w:sz w:val="24"/>
          <w:szCs w:val="24"/>
          <w:rtl w:val="0"/>
          <w:lang w:val="en-US"/>
        </w:rPr>
        <w:t>HW</w:t>
      </w:r>
    </w:p>
    <w:p>
      <w:pPr>
        <w:pStyle w:val="p1"/>
        <w:rPr>
          <w:rFonts w:ascii="Arial" w:cs="Arial" w:hAnsi="Arial" w:eastAsia="Arial"/>
          <w:b w:val="1"/>
          <w:bCs w:val="1"/>
          <w:sz w:val="24"/>
          <w:szCs w:val="24"/>
        </w:rPr>
      </w:pPr>
      <w:r>
        <w:rPr>
          <w:rFonts w:ascii="Arial" w:cs="Arial" w:hAnsi="Arial" w:eastAsia="Arial"/>
          <w:b w:val="1"/>
          <w:bCs w:val="1"/>
          <w:sz w:val="24"/>
          <w:szCs w:val="24"/>
        </w:rPr>
        <w:tab/>
        <w:tab/>
      </w:r>
    </w:p>
    <w:p>
      <w:pPr>
        <w:pStyle w:val="p1"/>
        <w:rPr>
          <w:rFonts w:ascii="Arial" w:cs="Arial" w:hAnsi="Arial" w:eastAsia="Arial"/>
          <w:b w:val="1"/>
          <w:bCs w:val="1"/>
          <w:sz w:val="24"/>
          <w:szCs w:val="24"/>
        </w:rPr>
      </w:pPr>
      <w:r>
        <w:rPr>
          <w:rFonts w:ascii="Arial" w:cs="Arial" w:hAnsi="Arial" w:eastAsia="Arial"/>
          <w:b w:val="1"/>
          <w:bCs w:val="1"/>
          <w:sz w:val="24"/>
          <w:szCs w:val="24"/>
          <w:rtl w:val="0"/>
        </w:rPr>
        <w:tab/>
        <w:t>3. Training sessions</w:t>
      </w:r>
    </w:p>
    <w:p>
      <w:pPr>
        <w:pStyle w:val="p1"/>
        <w:rPr>
          <w:rFonts w:ascii="Arial" w:cs="Arial" w:hAnsi="Arial" w:eastAsia="Arial"/>
          <w:sz w:val="24"/>
          <w:szCs w:val="24"/>
        </w:rPr>
      </w:pPr>
      <w:r>
        <w:rPr>
          <w:rFonts w:ascii="Arial" w:hAnsi="Arial"/>
          <w:sz w:val="24"/>
          <w:szCs w:val="24"/>
          <w:rtl w:val="0"/>
          <w:lang w:val="en-US"/>
        </w:rPr>
        <w:t xml:space="preserve">Sessions are somewhat depleted through the summer, numbers attending and availability of leaders.  Jonathan Turner has completed his LiRF training to take the faster groups, particularly on Tuesdays.  </w:t>
      </w:r>
    </w:p>
    <w:p>
      <w:pPr>
        <w:pStyle w:val="p1"/>
        <w:rPr>
          <w:rFonts w:ascii="Arial" w:cs="Arial" w:hAnsi="Arial" w:eastAsia="Arial"/>
          <w:sz w:val="24"/>
          <w:szCs w:val="24"/>
        </w:rPr>
      </w:pPr>
      <w:r>
        <w:rPr>
          <w:rFonts w:ascii="Arial" w:hAnsi="Arial"/>
          <w:sz w:val="24"/>
          <w:szCs w:val="24"/>
          <w:rtl w:val="0"/>
          <w:lang w:val="en-US"/>
        </w:rPr>
        <w:t>Jayne</w:t>
      </w:r>
      <w:r>
        <w:rPr>
          <w:rFonts w:ascii="Arial" w:hAnsi="Arial" w:hint="default"/>
          <w:sz w:val="24"/>
          <w:szCs w:val="24"/>
          <w:rtl w:val="0"/>
          <w:lang w:val="en-US"/>
        </w:rPr>
        <w:t>’</w:t>
      </w:r>
      <w:r>
        <w:rPr>
          <w:rFonts w:ascii="Arial" w:hAnsi="Arial"/>
          <w:sz w:val="24"/>
          <w:szCs w:val="24"/>
          <w:rtl w:val="0"/>
          <w:lang w:val="en-US"/>
        </w:rPr>
        <w:t xml:space="preserve">s Away runs have been very successful. </w:t>
      </w:r>
    </w:p>
    <w:p>
      <w:pPr>
        <w:pStyle w:val="p1"/>
      </w:pPr>
      <w:r>
        <w:rPr>
          <w:rFonts w:ascii="Arial" w:hAnsi="Arial"/>
          <w:sz w:val="24"/>
          <w:szCs w:val="24"/>
          <w:rtl w:val="0"/>
          <w:lang w:val="en-US"/>
        </w:rPr>
        <w:t>Neil will consider purchase of lights to help when his Thurs session returns to the tennis club field and ropes for Monday circuits.</w:t>
        <w:tab/>
        <w:tab/>
        <w:t xml:space="preserve">   </w:t>
        <w:tab/>
        <w:tab/>
        <w:tab/>
        <w:tab/>
        <w:tab/>
        <w:tab/>
      </w:r>
      <w:r>
        <w:rPr>
          <w:rFonts w:ascii="Arial" w:hAnsi="Arial"/>
          <w:b w:val="1"/>
          <w:bCs w:val="1"/>
          <w:sz w:val="24"/>
          <w:szCs w:val="24"/>
          <w:rtl w:val="0"/>
          <w:lang w:val="en-US"/>
        </w:rPr>
        <w:t>NC</w:t>
      </w:r>
    </w:p>
    <w:p>
      <w:pPr>
        <w:pStyle w:val="p1"/>
      </w:pPr>
    </w:p>
    <w:p>
      <w:pPr>
        <w:pStyle w:val="p1"/>
      </w:pPr>
      <w:r>
        <w:rPr>
          <w:rtl w:val="0"/>
        </w:rPr>
        <w:t xml:space="preserve">      </w:t>
      </w:r>
      <w:r>
        <w:rPr>
          <w:rFonts w:ascii="Arial" w:hAnsi="Arial"/>
          <w:b w:val="1"/>
          <w:bCs w:val="1"/>
          <w:sz w:val="24"/>
          <w:szCs w:val="24"/>
          <w:rtl w:val="0"/>
          <w:lang w:val="en-US"/>
        </w:rPr>
        <w:t xml:space="preserve"> 4. Membership update </w:t>
      </w:r>
    </w:p>
    <w:p>
      <w:pPr>
        <w:pStyle w:val="p1"/>
        <w:rPr>
          <w:rFonts w:ascii="Arial" w:cs="Arial" w:hAnsi="Arial" w:eastAsia="Arial"/>
          <w:sz w:val="24"/>
          <w:szCs w:val="24"/>
        </w:rPr>
      </w:pPr>
      <w:r>
        <w:rPr>
          <w:rFonts w:ascii="Arial" w:hAnsi="Arial"/>
          <w:sz w:val="24"/>
          <w:szCs w:val="24"/>
          <w:rtl w:val="0"/>
          <w:lang w:val="en-US"/>
        </w:rPr>
        <w:t>New members continue to register and feedback has been good regarding the welcome from Petra and the training sessions.</w:t>
      </w:r>
    </w:p>
    <w:p>
      <w:pPr>
        <w:pStyle w:val="p1"/>
        <w:rPr>
          <w:rFonts w:ascii="Arial" w:cs="Arial" w:hAnsi="Arial" w:eastAsia="Arial"/>
          <w:b w:val="1"/>
          <w:bCs w:val="1"/>
          <w:sz w:val="24"/>
          <w:szCs w:val="24"/>
        </w:rPr>
      </w:pPr>
      <w:r>
        <w:rPr>
          <w:rFonts w:ascii="Arial" w:hAnsi="Arial"/>
          <w:sz w:val="24"/>
          <w:szCs w:val="24"/>
          <w:rtl w:val="0"/>
          <w:lang w:val="en-US"/>
        </w:rPr>
        <w:t>All systems ready for membership renewal in October when the AGM approves the membership fee.  As last year end Dec is date by which membership should renew otherwise admin will be approx monthly.</w:t>
        <w:tab/>
        <w:tab/>
        <w:tab/>
        <w:tab/>
        <w:tab/>
        <w:tab/>
        <w:tab/>
        <w:tab/>
        <w:tab/>
      </w:r>
      <w:r>
        <w:rPr>
          <w:rFonts w:ascii="Arial" w:hAnsi="Arial"/>
          <w:b w:val="1"/>
          <w:bCs w:val="1"/>
          <w:sz w:val="24"/>
          <w:szCs w:val="24"/>
          <w:rtl w:val="0"/>
          <w:lang w:val="en-US"/>
        </w:rPr>
        <w:t>PB</w:t>
      </w:r>
    </w:p>
    <w:p>
      <w:pPr>
        <w:pStyle w:val="p1"/>
        <w:rPr>
          <w:rFonts w:ascii="Arial" w:cs="Arial" w:hAnsi="Arial" w:eastAsia="Arial"/>
          <w:b w:val="1"/>
          <w:bCs w:val="1"/>
          <w:sz w:val="24"/>
          <w:szCs w:val="24"/>
        </w:rPr>
      </w:pPr>
    </w:p>
    <w:p>
      <w:pPr>
        <w:pStyle w:val="p1"/>
        <w:ind w:left="655" w:firstLine="0"/>
        <w:rPr>
          <w:rFonts w:ascii="Arial" w:cs="Arial" w:hAnsi="Arial" w:eastAsia="Arial"/>
          <w:b w:val="1"/>
          <w:bCs w:val="1"/>
          <w:sz w:val="24"/>
          <w:szCs w:val="24"/>
        </w:rPr>
      </w:pPr>
      <w:r>
        <w:rPr>
          <w:rFonts w:ascii="Arial" w:hAnsi="Arial"/>
          <w:b w:val="1"/>
          <w:bCs w:val="1"/>
          <w:sz w:val="24"/>
          <w:szCs w:val="24"/>
          <w:rtl w:val="0"/>
          <w:lang w:val="en-US"/>
        </w:rPr>
        <w:t>5. Communications</w:t>
      </w:r>
    </w:p>
    <w:p>
      <w:pPr>
        <w:pStyle w:val="p1"/>
        <w:rPr>
          <w:rFonts w:ascii="Arial" w:cs="Arial" w:hAnsi="Arial" w:eastAsia="Arial"/>
          <w:sz w:val="24"/>
          <w:szCs w:val="24"/>
        </w:rPr>
      </w:pPr>
      <w:r>
        <w:rPr>
          <w:rFonts w:ascii="Arial" w:hAnsi="Arial"/>
          <w:sz w:val="24"/>
          <w:szCs w:val="24"/>
          <w:rtl w:val="0"/>
          <w:lang w:val="en-US"/>
        </w:rPr>
        <w:t>We wish to update communications primarily to respond to updated patterns of use and management arrangements.</w:t>
      </w:r>
    </w:p>
    <w:p>
      <w:pPr>
        <w:pStyle w:val="p1"/>
        <w:rPr>
          <w:rFonts w:ascii="Arial" w:cs="Arial" w:hAnsi="Arial" w:eastAsia="Arial"/>
          <w:b w:val="1"/>
          <w:bCs w:val="1"/>
          <w:sz w:val="24"/>
          <w:szCs w:val="24"/>
        </w:rPr>
      </w:pPr>
      <w:r>
        <w:rPr>
          <w:rFonts w:ascii="Arial" w:hAnsi="Arial"/>
          <w:sz w:val="24"/>
          <w:szCs w:val="24"/>
          <w:rtl w:val="0"/>
          <w:lang w:val="en-US"/>
        </w:rPr>
        <w:t xml:space="preserve">It is proposed that the Facebook site remains as is i.e. public to view as a showcase of activities and private to members to post.  Members will be reminded of this. </w:t>
        <w:tab/>
        <w:t xml:space="preserve"> </w:t>
        <w:tab/>
      </w:r>
    </w:p>
    <w:p>
      <w:pPr>
        <w:pStyle w:val="p1"/>
        <w:rPr>
          <w:rFonts w:ascii="Arial" w:cs="Arial" w:hAnsi="Arial" w:eastAsia="Arial"/>
          <w:sz w:val="24"/>
          <w:szCs w:val="24"/>
        </w:rPr>
      </w:pPr>
      <w:r>
        <w:rPr>
          <w:rFonts w:ascii="Arial" w:hAnsi="Arial"/>
          <w:sz w:val="24"/>
          <w:szCs w:val="24"/>
          <w:rtl w:val="0"/>
          <w:lang w:val="en-US"/>
        </w:rPr>
        <w:t xml:space="preserve">The Forums on the website are to be removed as recommended by Paul Wood. </w:t>
      </w:r>
    </w:p>
    <w:p>
      <w:pPr>
        <w:pStyle w:val="p1"/>
        <w:rPr>
          <w:rFonts w:ascii="Arial" w:cs="Arial" w:hAnsi="Arial" w:eastAsia="Arial"/>
          <w:sz w:val="24"/>
          <w:szCs w:val="24"/>
        </w:rPr>
      </w:pPr>
      <w:r>
        <w:rPr>
          <w:rFonts w:ascii="Arial" w:hAnsi="Arial"/>
          <w:sz w:val="24"/>
          <w:szCs w:val="24"/>
          <w:rtl w:val="0"/>
          <w:lang w:val="en-US"/>
        </w:rPr>
        <w:t>Members will be reminded to send in news of interesting runs they have undertaken for interest to all.</w:t>
      </w:r>
    </w:p>
    <w:p>
      <w:pPr>
        <w:pStyle w:val="p1"/>
        <w:rPr>
          <w:rFonts w:ascii="Arial" w:cs="Arial" w:hAnsi="Arial" w:eastAsia="Arial"/>
          <w:sz w:val="24"/>
          <w:szCs w:val="24"/>
        </w:rPr>
      </w:pPr>
      <w:r>
        <w:rPr>
          <w:rFonts w:ascii="Arial" w:hAnsi="Arial"/>
          <w:sz w:val="24"/>
          <w:szCs w:val="24"/>
          <w:rtl w:val="0"/>
          <w:lang w:val="en-US"/>
        </w:rPr>
        <w:t xml:space="preserve">Notices will continue to be added to Facebook as before and also via the monthly e-newsletter so that more use is made of these e-newsletters, with urgent notices emailed independently. </w:t>
      </w:r>
    </w:p>
    <w:p>
      <w:pPr>
        <w:pStyle w:val="p1"/>
        <w:rPr>
          <w:rFonts w:ascii="Arial" w:cs="Arial" w:hAnsi="Arial" w:eastAsia="Arial"/>
          <w:sz w:val="24"/>
          <w:szCs w:val="24"/>
        </w:rPr>
      </w:pPr>
      <w:r>
        <w:rPr>
          <w:rFonts w:ascii="Arial" w:hAnsi="Arial"/>
          <w:sz w:val="24"/>
          <w:szCs w:val="24"/>
          <w:rtl w:val="0"/>
          <w:lang w:val="en-US"/>
        </w:rPr>
        <w:t xml:space="preserve">Members will be informed of the new arrangements. </w:t>
        <w:tab/>
        <w:tab/>
        <w:tab/>
        <w:tab/>
        <w:tab/>
        <w:tab/>
      </w:r>
      <w:r>
        <w:rPr>
          <w:rFonts w:ascii="Arial" w:hAnsi="Arial"/>
          <w:b w:val="1"/>
          <w:bCs w:val="1"/>
          <w:sz w:val="24"/>
          <w:szCs w:val="24"/>
          <w:rtl w:val="0"/>
          <w:lang w:val="en-US"/>
        </w:rPr>
        <w:t>HC</w:t>
      </w:r>
    </w:p>
    <w:p>
      <w:pPr>
        <w:pStyle w:val="p1"/>
      </w:pPr>
      <w:r>
        <w:rPr>
          <w:rFonts w:ascii="Arial" w:cs="Arial" w:hAnsi="Arial" w:eastAsia="Arial"/>
          <w:sz w:val="24"/>
          <w:szCs w:val="24"/>
          <w:rtl w:val="0"/>
        </w:rPr>
        <w:tab/>
        <w:tab/>
        <w:tab/>
        <w:tab/>
        <w:tab/>
        <w:t xml:space="preserve">            </w:t>
      </w:r>
      <w:r>
        <w:rPr>
          <w:rFonts w:ascii="Arial" w:cs="Arial" w:hAnsi="Arial" w:eastAsia="Arial"/>
          <w:sz w:val="24"/>
          <w:szCs w:val="24"/>
          <w:u w:color="000d66"/>
        </w:rPr>
        <w:tab/>
      </w:r>
      <w:r>
        <w:rPr>
          <w:rFonts w:ascii="Arial" w:cs="Arial" w:hAnsi="Arial" w:eastAsia="Arial"/>
          <w:color w:val="000d66"/>
          <w:sz w:val="24"/>
          <w:szCs w:val="24"/>
          <w:u w:color="000d66"/>
        </w:rPr>
        <w:tab/>
        <w:tab/>
        <w:tab/>
        <w:tab/>
        <w:tab/>
        <w:tab/>
      </w:r>
    </w:p>
    <w:p>
      <w:pPr>
        <w:pStyle w:val="p1"/>
        <w:rPr>
          <w:rFonts w:ascii="Arial" w:cs="Arial" w:hAnsi="Arial" w:eastAsia="Arial"/>
          <w:b w:val="1"/>
          <w:bCs w:val="1"/>
          <w:sz w:val="24"/>
          <w:szCs w:val="24"/>
        </w:rPr>
      </w:pPr>
      <w:r>
        <w:rPr>
          <w:rFonts w:ascii="Arial" w:cs="Arial" w:hAnsi="Arial" w:eastAsia="Arial"/>
          <w:b w:val="1"/>
          <w:bCs w:val="1"/>
          <w:sz w:val="24"/>
          <w:szCs w:val="24"/>
        </w:rPr>
        <w:tab/>
      </w:r>
      <w:r>
        <w:rPr>
          <w:rFonts w:ascii="Arial" w:hAnsi="Arial"/>
          <w:b w:val="1"/>
          <w:bCs w:val="1"/>
          <w:sz w:val="24"/>
          <w:szCs w:val="24"/>
          <w:rtl w:val="0"/>
          <w:lang w:val="en-US"/>
        </w:rPr>
        <w:t>6</w:t>
      </w:r>
      <w:r>
        <w:rPr>
          <w:rFonts w:ascii="Arial" w:hAnsi="Arial"/>
          <w:b w:val="1"/>
          <w:bCs w:val="1"/>
          <w:sz w:val="24"/>
          <w:szCs w:val="24"/>
          <w:rtl w:val="0"/>
          <w:lang w:val="en-US"/>
        </w:rPr>
        <w:t xml:space="preserve">. Junior update </w:t>
      </w:r>
    </w:p>
    <w:p>
      <w:pPr>
        <w:pStyle w:val="p1"/>
        <w:rPr>
          <w:rFonts w:ascii="Arial" w:cs="Arial" w:hAnsi="Arial" w:eastAsia="Arial"/>
          <w:sz w:val="24"/>
          <w:szCs w:val="24"/>
        </w:rPr>
      </w:pPr>
      <w:r>
        <w:rPr>
          <w:rFonts w:ascii="Arial" w:hAnsi="Arial"/>
          <w:sz w:val="24"/>
          <w:szCs w:val="24"/>
          <w:rtl w:val="0"/>
          <w:lang w:val="en-US"/>
        </w:rPr>
        <w:t xml:space="preserve">A meeting was held to discuss a) Northern Athletics and the desire for these events to be available for the Juniors to help to </w:t>
      </w:r>
      <w:r>
        <w:rPr>
          <w:rFonts w:ascii="Arial" w:hAnsi="Arial"/>
          <w:sz w:val="24"/>
          <w:szCs w:val="24"/>
          <w:rtl w:val="0"/>
          <w:lang w:val="en-US"/>
        </w:rPr>
        <w:t xml:space="preserve">encourage </w:t>
      </w:r>
      <w:r>
        <w:rPr>
          <w:rFonts w:ascii="Arial" w:hAnsi="Arial"/>
          <w:sz w:val="24"/>
          <w:szCs w:val="24"/>
          <w:rtl w:val="0"/>
          <w:lang w:val="en-US"/>
        </w:rPr>
        <w:t>improve</w:t>
      </w:r>
      <w:r>
        <w:rPr>
          <w:rFonts w:ascii="Arial" w:hAnsi="Arial"/>
          <w:sz w:val="24"/>
          <w:szCs w:val="24"/>
          <w:rtl w:val="0"/>
          <w:lang w:val="en-US"/>
        </w:rPr>
        <w:t>d</w:t>
      </w:r>
      <w:r>
        <w:rPr>
          <w:rFonts w:ascii="Arial" w:hAnsi="Arial"/>
          <w:sz w:val="24"/>
          <w:szCs w:val="24"/>
          <w:rtl w:val="0"/>
          <w:lang w:val="en-US"/>
        </w:rPr>
        <w:t xml:space="preserve"> performance</w:t>
      </w:r>
      <w:r>
        <w:rPr>
          <w:rFonts w:ascii="Arial" w:hAnsi="Arial"/>
          <w:sz w:val="24"/>
          <w:szCs w:val="24"/>
          <w:rtl w:val="0"/>
          <w:lang w:val="en-US"/>
        </w:rPr>
        <w:t>s</w:t>
      </w:r>
      <w:r>
        <w:rPr>
          <w:rFonts w:ascii="Arial" w:hAnsi="Arial"/>
          <w:sz w:val="24"/>
          <w:szCs w:val="24"/>
          <w:rtl w:val="0"/>
          <w:lang w:val="en-US"/>
        </w:rPr>
        <w:t xml:space="preserve"> - EA will be contacted to understand their position, b) coaching and finance arrangements and c) the annual review.  The next meeting is proposed for early next year.</w:t>
        <w:tab/>
        <w:tab/>
        <w:tab/>
      </w:r>
      <w:r>
        <w:rPr>
          <w:rFonts w:ascii="Arial" w:hAnsi="Arial"/>
          <w:b w:val="1"/>
          <w:bCs w:val="1"/>
          <w:sz w:val="24"/>
          <w:szCs w:val="24"/>
          <w:rtl w:val="0"/>
          <w:lang w:val="en-US"/>
        </w:rPr>
        <w:t>GH/ HC/ SW</w:t>
      </w:r>
    </w:p>
    <w:p>
      <w:pPr>
        <w:pStyle w:val="p1"/>
        <w:rPr>
          <w:rFonts w:ascii="Arial" w:cs="Arial" w:hAnsi="Arial" w:eastAsia="Arial"/>
          <w:sz w:val="24"/>
          <w:szCs w:val="24"/>
          <w:u w:color="000d66"/>
        </w:rPr>
      </w:pPr>
    </w:p>
    <w:p>
      <w:pPr>
        <w:pStyle w:val="p1"/>
        <w:rPr>
          <w:rFonts w:ascii="Arial" w:cs="Arial" w:hAnsi="Arial" w:eastAsia="Arial"/>
          <w:b w:val="1"/>
          <w:bCs w:val="1"/>
          <w:sz w:val="24"/>
          <w:szCs w:val="24"/>
          <w:u w:color="000d66"/>
        </w:rPr>
      </w:pPr>
      <w:r>
        <w:rPr>
          <w:rFonts w:ascii="Arial" w:cs="Arial" w:hAnsi="Arial" w:eastAsia="Arial"/>
          <w:sz w:val="24"/>
          <w:szCs w:val="24"/>
          <w:u w:color="000d66"/>
        </w:rPr>
        <w:tab/>
      </w:r>
      <w:r>
        <w:rPr>
          <w:rFonts w:ascii="Arial" w:hAnsi="Arial"/>
          <w:sz w:val="24"/>
          <w:szCs w:val="24"/>
          <w:u w:color="000d66"/>
          <w:rtl w:val="0"/>
          <w:lang w:val="en-US"/>
        </w:rPr>
        <w:t>7</w:t>
      </w:r>
      <w:r>
        <w:rPr>
          <w:rFonts w:ascii="Arial" w:hAnsi="Arial"/>
          <w:b w:val="1"/>
          <w:bCs w:val="1"/>
          <w:sz w:val="24"/>
          <w:szCs w:val="24"/>
          <w:u w:color="000d66"/>
          <w:rtl w:val="0"/>
          <w:lang w:val="en-US"/>
        </w:rPr>
        <w:t xml:space="preserve">. Preparation for the AGM </w:t>
      </w:r>
    </w:p>
    <w:p>
      <w:pPr>
        <w:pStyle w:val="p1"/>
        <w:rPr>
          <w:rFonts w:ascii="Arial" w:cs="Arial" w:hAnsi="Arial" w:eastAsia="Arial"/>
          <w:sz w:val="24"/>
          <w:szCs w:val="24"/>
          <w:u w:color="000d66"/>
        </w:rPr>
      </w:pPr>
      <w:r>
        <w:rPr>
          <w:rFonts w:ascii="Arial" w:hAnsi="Arial"/>
          <w:b w:val="1"/>
          <w:bCs w:val="1"/>
          <w:sz w:val="24"/>
          <w:szCs w:val="24"/>
          <w:u w:color="000d66"/>
          <w:rtl w:val="0"/>
          <w:lang w:val="en-US"/>
        </w:rPr>
        <w:t xml:space="preserve">a) </w:t>
      </w:r>
      <w:r>
        <w:rPr>
          <w:rFonts w:ascii="Arial" w:hAnsi="Arial"/>
          <w:sz w:val="24"/>
          <w:szCs w:val="24"/>
          <w:u w:color="000d66"/>
          <w:rtl w:val="0"/>
          <w:lang w:val="en-US"/>
        </w:rPr>
        <w:t xml:space="preserve">A date of Tuesday 25th September is agreed, 8:30 pm.  ILTSC is booked.  Formal notification and the papers available will be sent to all members by end August. </w:t>
        <w:tab/>
        <w:tab/>
      </w:r>
      <w:r>
        <w:rPr>
          <w:rFonts w:ascii="Arial" w:hAnsi="Arial"/>
          <w:b w:val="1"/>
          <w:bCs w:val="1"/>
          <w:sz w:val="24"/>
          <w:szCs w:val="24"/>
          <w:u w:color="000d66"/>
          <w:rtl w:val="0"/>
          <w:lang w:val="en-US"/>
        </w:rPr>
        <w:t>HC</w:t>
      </w:r>
    </w:p>
    <w:p>
      <w:pPr>
        <w:pStyle w:val="p1"/>
        <w:rPr>
          <w:rFonts w:ascii="Arial" w:cs="Arial" w:hAnsi="Arial" w:eastAsia="Arial"/>
          <w:sz w:val="24"/>
          <w:szCs w:val="24"/>
          <w:u w:color="000d66"/>
        </w:rPr>
      </w:pPr>
      <w:r>
        <w:rPr>
          <w:rFonts w:ascii="Arial" w:hAnsi="Arial"/>
          <w:b w:val="1"/>
          <w:bCs w:val="1"/>
          <w:sz w:val="24"/>
          <w:szCs w:val="24"/>
          <w:u w:color="000d66"/>
          <w:rtl w:val="0"/>
          <w:lang w:val="en-US"/>
        </w:rPr>
        <w:t>b)</w:t>
      </w:r>
      <w:r>
        <w:rPr>
          <w:rFonts w:ascii="Arial" w:hAnsi="Arial"/>
          <w:sz w:val="24"/>
          <w:szCs w:val="24"/>
          <w:u w:color="000d66"/>
          <w:rtl w:val="0"/>
          <w:lang w:val="en-US"/>
        </w:rPr>
        <w:t xml:space="preserve"> No change to the finances or any other reasons have been proposed to alter the decision to maintain the same membership fees as this year. </w:t>
      </w:r>
    </w:p>
    <w:p>
      <w:pPr>
        <w:pStyle w:val="p1"/>
        <w:rPr>
          <w:rFonts w:ascii="Arial" w:cs="Arial" w:hAnsi="Arial" w:eastAsia="Arial"/>
          <w:sz w:val="24"/>
          <w:szCs w:val="24"/>
          <w:u w:color="000d66"/>
        </w:rPr>
      </w:pPr>
      <w:r>
        <w:rPr>
          <w:rFonts w:ascii="Arial" w:hAnsi="Arial"/>
          <w:b w:val="1"/>
          <w:bCs w:val="1"/>
          <w:sz w:val="24"/>
          <w:szCs w:val="24"/>
          <w:u w:color="000d66"/>
          <w:rtl w:val="0"/>
          <w:lang w:val="en-US"/>
        </w:rPr>
        <w:t>c)</w:t>
      </w:r>
      <w:r>
        <w:rPr>
          <w:rFonts w:ascii="Arial" w:hAnsi="Arial"/>
          <w:sz w:val="24"/>
          <w:szCs w:val="24"/>
          <w:u w:color="000d66"/>
          <w:rtl w:val="0"/>
          <w:lang w:val="en-US"/>
        </w:rPr>
        <w:t xml:space="preserve"> The papers will include the change to the constitution regarding electronic banking agreed last month.</w:t>
      </w:r>
    </w:p>
    <w:p>
      <w:pPr>
        <w:pStyle w:val="p1"/>
        <w:rPr>
          <w:b w:val="1"/>
          <w:bCs w:val="1"/>
          <w:sz w:val="24"/>
          <w:szCs w:val="24"/>
          <w:u w:color="000d66"/>
        </w:rPr>
      </w:pPr>
      <w:r>
        <w:rPr>
          <w:rFonts w:ascii="Arial" w:hAnsi="Arial"/>
          <w:b w:val="1"/>
          <w:bCs w:val="1"/>
          <w:sz w:val="24"/>
          <w:szCs w:val="24"/>
          <w:u w:color="000d66"/>
          <w:rtl w:val="0"/>
          <w:lang w:val="en-US"/>
        </w:rPr>
        <w:t>d)</w:t>
      </w:r>
      <w:r>
        <w:rPr>
          <w:rFonts w:ascii="Arial" w:hAnsi="Arial"/>
          <w:sz w:val="24"/>
          <w:szCs w:val="24"/>
          <w:u w:color="000d66"/>
          <w:rtl w:val="0"/>
          <w:lang w:val="en-US"/>
        </w:rPr>
        <w:t xml:space="preserve"> Additional committee members will be sought as discussed. </w:t>
      </w:r>
    </w:p>
    <w:p>
      <w:pPr>
        <w:pStyle w:val="p1"/>
        <w:rPr>
          <w:rFonts w:ascii="Arial" w:cs="Arial" w:hAnsi="Arial" w:eastAsia="Arial"/>
          <w:sz w:val="24"/>
          <w:szCs w:val="24"/>
          <w:u w:color="000d66"/>
        </w:rPr>
      </w:pPr>
    </w:p>
    <w:p>
      <w:pPr>
        <w:pStyle w:val="p1"/>
      </w:pPr>
    </w:p>
    <w:p>
      <w:pPr>
        <w:pStyle w:val="Body A"/>
        <w:jc w:val="center"/>
        <w:rPr>
          <w:rFonts w:ascii="Arial" w:cs="Arial" w:hAnsi="Arial" w:eastAsia="Arial"/>
          <w:b w:val="1"/>
          <w:bCs w:val="1"/>
          <w:u w:val="single"/>
        </w:rPr>
      </w:pPr>
      <w:r>
        <w:rPr>
          <w:rFonts w:ascii="Arial" w:hAnsi="Arial"/>
          <w:b w:val="1"/>
          <w:bCs w:val="1"/>
          <w:u w:val="single"/>
          <w:rtl w:val="0"/>
          <w:lang w:val="en-US"/>
        </w:rPr>
        <w:t>Developing the Club</w:t>
      </w:r>
    </w:p>
    <w:p>
      <w:pPr>
        <w:pStyle w:val="Body A"/>
        <w:jc w:val="center"/>
        <w:rPr>
          <w:rFonts w:ascii="Arial" w:cs="Arial" w:hAnsi="Arial" w:eastAsia="Arial"/>
          <w:b w:val="1"/>
          <w:bCs w:val="1"/>
          <w:u w:val="single"/>
        </w:rPr>
      </w:pPr>
    </w:p>
    <w:p>
      <w:pPr>
        <w:pStyle w:val="Body A"/>
        <w:numPr>
          <w:ilvl w:val="1"/>
          <w:numId w:val="4"/>
        </w:numPr>
        <w:bidi w:val="0"/>
        <w:ind w:right="0"/>
        <w:jc w:val="left"/>
        <w:rPr>
          <w:rFonts w:ascii="Arial" w:cs="Arial" w:hAnsi="Arial" w:eastAsia="Arial"/>
          <w:rtl w:val="0"/>
          <w:lang w:val="en-US"/>
        </w:rPr>
      </w:pPr>
      <w:r>
        <w:rPr>
          <w:rFonts w:ascii="Arial" w:hAnsi="Arial"/>
          <w:b w:val="1"/>
          <w:bCs w:val="1"/>
          <w:rtl w:val="0"/>
          <w:lang w:val="en-US"/>
        </w:rPr>
        <w:t>Development plan</w:t>
      </w:r>
      <w:r>
        <w:rPr>
          <w:rFonts w:ascii="Arial" w:hAnsi="Arial"/>
          <w:rtl w:val="0"/>
          <w:lang w:val="en-US"/>
        </w:rPr>
        <w:t xml:space="preserve">  </w:t>
      </w:r>
    </w:p>
    <w:p>
      <w:pPr>
        <w:pStyle w:val="Body A"/>
        <w:ind w:left="360" w:firstLine="0"/>
      </w:pPr>
      <w:r>
        <w:rPr>
          <w:rFonts w:ascii="Arial" w:hAnsi="Arial"/>
          <w:rtl w:val="0"/>
          <w:lang w:val="en-US"/>
        </w:rPr>
        <w:t>To be reviewed and updated by year end and tabled for meeting after AGM.</w:t>
        <w:tab/>
      </w:r>
      <w:r>
        <w:rPr>
          <w:rFonts w:ascii="Arial" w:hAnsi="Arial"/>
          <w:b w:val="1"/>
          <w:bCs w:val="1"/>
          <w:rtl w:val="0"/>
          <w:lang w:val="en-US"/>
        </w:rPr>
        <w:t>HC</w:t>
      </w:r>
      <w:r>
        <w:rPr>
          <w:rFonts w:ascii="Arial" w:cs="Arial" w:hAnsi="Arial" w:eastAsia="Arial"/>
        </w:rPr>
        <w:tab/>
        <w:tab/>
        <w:tab/>
        <w:tab/>
        <w:tab/>
      </w:r>
    </w:p>
    <w:p>
      <w:pPr>
        <w:pStyle w:val="Body A"/>
        <w:rPr>
          <w:rFonts w:ascii="Arial" w:cs="Arial" w:hAnsi="Arial" w:eastAsia="Arial"/>
        </w:rPr>
      </w:pPr>
      <w:r>
        <w:rPr>
          <w:rFonts w:ascii="Arial" w:cs="Arial" w:hAnsi="Arial" w:eastAsia="Arial"/>
          <w:b w:val="1"/>
          <w:bCs w:val="1"/>
          <w:rtl w:val="0"/>
        </w:rPr>
        <w:tab/>
        <w:t xml:space="preserve">2. Junior Facilities </w:t>
      </w:r>
    </w:p>
    <w:p>
      <w:pPr>
        <w:pStyle w:val="List Paragraph"/>
        <w:ind w:left="0" w:firstLine="0"/>
        <w:rPr>
          <w:rFonts w:ascii="Arial" w:cs="Arial" w:hAnsi="Arial" w:eastAsia="Arial"/>
        </w:rPr>
      </w:pPr>
      <w:r>
        <w:rPr>
          <w:rFonts w:ascii="Arial" w:hAnsi="Arial"/>
          <w:rtl w:val="0"/>
          <w:lang w:val="en-US"/>
        </w:rPr>
        <w:t xml:space="preserve">The SE grant has been deferred until expenditure completion by end July 2019. The football lease is signed.  Activities are underway to start build April 2019.  </w:t>
      </w:r>
    </w:p>
    <w:p>
      <w:pPr>
        <w:pStyle w:val="List Paragraph"/>
        <w:ind w:left="0" w:firstLine="0"/>
        <w:jc w:val="center"/>
        <w:rPr>
          <w:rFonts w:ascii="Arial" w:cs="Arial" w:hAnsi="Arial" w:eastAsia="Arial"/>
        </w:rPr>
      </w:pPr>
    </w:p>
    <w:p>
      <w:pPr>
        <w:pStyle w:val="List Paragraph"/>
        <w:ind w:left="0" w:firstLine="0"/>
        <w:jc w:val="center"/>
        <w:rPr>
          <w:rFonts w:ascii="Arial" w:cs="Arial" w:hAnsi="Arial" w:eastAsia="Arial"/>
          <w:b w:val="1"/>
          <w:bCs w:val="1"/>
          <w:u w:val="single"/>
        </w:rPr>
      </w:pPr>
    </w:p>
    <w:p>
      <w:pPr>
        <w:pStyle w:val="p1"/>
        <w:rPr>
          <w:rFonts w:ascii="Arial" w:cs="Arial" w:hAnsi="Arial" w:eastAsia="Arial"/>
          <w:sz w:val="24"/>
          <w:szCs w:val="24"/>
        </w:rPr>
      </w:pPr>
      <w:r>
        <w:rPr>
          <w:rFonts w:ascii="Arial" w:hAnsi="Arial"/>
          <w:sz w:val="24"/>
          <w:szCs w:val="24"/>
          <w:rtl w:val="0"/>
          <w:lang w:val="en-US"/>
        </w:rPr>
        <w:t xml:space="preserve">Next Committee Meeting </w:t>
      </w:r>
      <w:r>
        <w:rPr>
          <w:rFonts w:ascii="Arial" w:hAnsi="Arial"/>
          <w:b w:val="1"/>
          <w:bCs w:val="1"/>
          <w:i w:val="1"/>
          <w:iCs w:val="1"/>
          <w:sz w:val="24"/>
          <w:szCs w:val="24"/>
          <w:rtl w:val="0"/>
          <w:lang w:val="en-US"/>
        </w:rPr>
        <w:t>Tuesday September 25th at 7:30</w:t>
      </w:r>
      <w:r>
        <w:rPr>
          <w:rFonts w:ascii="Arial" w:hAnsi="Arial"/>
          <w:sz w:val="24"/>
          <w:szCs w:val="24"/>
          <w:rtl w:val="0"/>
          <w:lang w:val="en-US"/>
        </w:rPr>
        <w:t xml:space="preserve"> at ILTSC i.e. before the AGM.</w:t>
      </w:r>
    </w:p>
    <w:p>
      <w:pPr>
        <w:pStyle w:val="p1"/>
      </w:pPr>
      <w:r>
        <w:rPr>
          <w:rFonts w:ascii="Arial" w:cs="Arial" w:hAnsi="Arial" w:eastAsia="Arial"/>
          <w:sz w:val="24"/>
          <w:szCs w:val="24"/>
        </w:rPr>
        <w:tab/>
        <w:tab/>
        <w:tab/>
      </w:r>
    </w:p>
    <w:sectPr>
      <w:headerReference w:type="default" r:id="rId5"/>
      <w:footerReference w:type="default" r:id="rId6"/>
      <w:pgSz w:w="11900" w:h="16840" w:orient="portrait"/>
      <w:pgMar w:top="1080" w:right="1080" w:bottom="1080" w:left="108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1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7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7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3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